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18"/>
        <w:gridCol w:w="1412"/>
        <w:gridCol w:w="1414"/>
        <w:gridCol w:w="846"/>
        <w:gridCol w:w="285"/>
        <w:gridCol w:w="1273"/>
        <w:gridCol w:w="1002"/>
        <w:gridCol w:w="2828"/>
      </w:tblGrid>
      <w:tr w:rsidR="00092D52" w:rsidRPr="0012159E">
        <w:trPr>
          <w:trHeight w:hRule="exact" w:val="1528"/>
        </w:trPr>
        <w:tc>
          <w:tcPr>
            <w:tcW w:w="143" w:type="dxa"/>
          </w:tcPr>
          <w:p w:rsidR="00092D52" w:rsidRDefault="00092D52"/>
        </w:tc>
        <w:tc>
          <w:tcPr>
            <w:tcW w:w="285" w:type="dxa"/>
          </w:tcPr>
          <w:p w:rsidR="00092D52" w:rsidRDefault="00092D52"/>
        </w:tc>
        <w:tc>
          <w:tcPr>
            <w:tcW w:w="710" w:type="dxa"/>
          </w:tcPr>
          <w:p w:rsidR="00092D52" w:rsidRDefault="00092D52"/>
        </w:tc>
        <w:tc>
          <w:tcPr>
            <w:tcW w:w="1419" w:type="dxa"/>
          </w:tcPr>
          <w:p w:rsidR="00092D52" w:rsidRDefault="00092D52"/>
        </w:tc>
        <w:tc>
          <w:tcPr>
            <w:tcW w:w="1419" w:type="dxa"/>
          </w:tcPr>
          <w:p w:rsidR="00092D52" w:rsidRDefault="00092D52"/>
        </w:tc>
        <w:tc>
          <w:tcPr>
            <w:tcW w:w="851" w:type="dxa"/>
          </w:tcPr>
          <w:p w:rsidR="00092D52" w:rsidRDefault="00092D5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jc w:val="both"/>
              <w:rPr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 w:rsidR="0012159E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12159E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12159E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12159E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12159E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12159E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 w:rsidR="0012159E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12159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92D52" w:rsidRPr="0012159E">
        <w:trPr>
          <w:trHeight w:hRule="exact" w:val="138"/>
        </w:trPr>
        <w:tc>
          <w:tcPr>
            <w:tcW w:w="143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</w:tr>
      <w:tr w:rsidR="00092D5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92D52" w:rsidRPr="0012159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092D52" w:rsidRPr="0012159E">
        <w:trPr>
          <w:trHeight w:hRule="exact" w:val="211"/>
        </w:trPr>
        <w:tc>
          <w:tcPr>
            <w:tcW w:w="143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</w:tr>
      <w:tr w:rsidR="00092D52">
        <w:trPr>
          <w:trHeight w:hRule="exact" w:val="277"/>
        </w:trPr>
        <w:tc>
          <w:tcPr>
            <w:tcW w:w="143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92D52">
        <w:trPr>
          <w:trHeight w:hRule="exact" w:val="138"/>
        </w:trPr>
        <w:tc>
          <w:tcPr>
            <w:tcW w:w="143" w:type="dxa"/>
          </w:tcPr>
          <w:p w:rsidR="00092D52" w:rsidRDefault="00092D52"/>
        </w:tc>
        <w:tc>
          <w:tcPr>
            <w:tcW w:w="285" w:type="dxa"/>
          </w:tcPr>
          <w:p w:rsidR="00092D52" w:rsidRDefault="00092D52"/>
        </w:tc>
        <w:tc>
          <w:tcPr>
            <w:tcW w:w="710" w:type="dxa"/>
          </w:tcPr>
          <w:p w:rsidR="00092D52" w:rsidRDefault="00092D52"/>
        </w:tc>
        <w:tc>
          <w:tcPr>
            <w:tcW w:w="1419" w:type="dxa"/>
          </w:tcPr>
          <w:p w:rsidR="00092D52" w:rsidRDefault="00092D52"/>
        </w:tc>
        <w:tc>
          <w:tcPr>
            <w:tcW w:w="1419" w:type="dxa"/>
          </w:tcPr>
          <w:p w:rsidR="00092D52" w:rsidRDefault="00092D52"/>
        </w:tc>
        <w:tc>
          <w:tcPr>
            <w:tcW w:w="851" w:type="dxa"/>
          </w:tcPr>
          <w:p w:rsidR="00092D52" w:rsidRDefault="00092D52"/>
        </w:tc>
        <w:tc>
          <w:tcPr>
            <w:tcW w:w="285" w:type="dxa"/>
          </w:tcPr>
          <w:p w:rsidR="00092D52" w:rsidRDefault="00092D52"/>
        </w:tc>
        <w:tc>
          <w:tcPr>
            <w:tcW w:w="1277" w:type="dxa"/>
          </w:tcPr>
          <w:p w:rsidR="00092D52" w:rsidRDefault="00092D52"/>
        </w:tc>
        <w:tc>
          <w:tcPr>
            <w:tcW w:w="993" w:type="dxa"/>
          </w:tcPr>
          <w:p w:rsidR="00092D52" w:rsidRDefault="00092D52"/>
        </w:tc>
        <w:tc>
          <w:tcPr>
            <w:tcW w:w="2836" w:type="dxa"/>
          </w:tcPr>
          <w:p w:rsidR="00092D52" w:rsidRDefault="00092D52"/>
        </w:tc>
      </w:tr>
      <w:tr w:rsidR="00092D52" w:rsidRPr="0012159E">
        <w:trPr>
          <w:trHeight w:hRule="exact" w:val="277"/>
        </w:trPr>
        <w:tc>
          <w:tcPr>
            <w:tcW w:w="143" w:type="dxa"/>
          </w:tcPr>
          <w:p w:rsidR="00092D52" w:rsidRDefault="00092D52"/>
        </w:tc>
        <w:tc>
          <w:tcPr>
            <w:tcW w:w="285" w:type="dxa"/>
          </w:tcPr>
          <w:p w:rsidR="00092D52" w:rsidRDefault="00092D52"/>
        </w:tc>
        <w:tc>
          <w:tcPr>
            <w:tcW w:w="710" w:type="dxa"/>
          </w:tcPr>
          <w:p w:rsidR="00092D52" w:rsidRDefault="00092D52"/>
        </w:tc>
        <w:tc>
          <w:tcPr>
            <w:tcW w:w="1419" w:type="dxa"/>
          </w:tcPr>
          <w:p w:rsidR="00092D52" w:rsidRDefault="00092D52"/>
        </w:tc>
        <w:tc>
          <w:tcPr>
            <w:tcW w:w="1419" w:type="dxa"/>
          </w:tcPr>
          <w:p w:rsidR="00092D52" w:rsidRDefault="00092D52"/>
        </w:tc>
        <w:tc>
          <w:tcPr>
            <w:tcW w:w="851" w:type="dxa"/>
          </w:tcPr>
          <w:p w:rsidR="00092D52" w:rsidRDefault="00092D52"/>
        </w:tc>
        <w:tc>
          <w:tcPr>
            <w:tcW w:w="285" w:type="dxa"/>
          </w:tcPr>
          <w:p w:rsidR="00092D52" w:rsidRDefault="00092D52"/>
        </w:tc>
        <w:tc>
          <w:tcPr>
            <w:tcW w:w="1277" w:type="dxa"/>
          </w:tcPr>
          <w:p w:rsidR="00092D52" w:rsidRDefault="00092D5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92D52" w:rsidRPr="0012159E">
        <w:trPr>
          <w:trHeight w:hRule="exact" w:val="138"/>
        </w:trPr>
        <w:tc>
          <w:tcPr>
            <w:tcW w:w="143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</w:tr>
      <w:tr w:rsidR="00092D52">
        <w:trPr>
          <w:trHeight w:hRule="exact" w:val="277"/>
        </w:trPr>
        <w:tc>
          <w:tcPr>
            <w:tcW w:w="143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92D52">
        <w:trPr>
          <w:trHeight w:hRule="exact" w:val="138"/>
        </w:trPr>
        <w:tc>
          <w:tcPr>
            <w:tcW w:w="143" w:type="dxa"/>
          </w:tcPr>
          <w:p w:rsidR="00092D52" w:rsidRDefault="00092D52"/>
        </w:tc>
        <w:tc>
          <w:tcPr>
            <w:tcW w:w="285" w:type="dxa"/>
          </w:tcPr>
          <w:p w:rsidR="00092D52" w:rsidRDefault="00092D52"/>
        </w:tc>
        <w:tc>
          <w:tcPr>
            <w:tcW w:w="710" w:type="dxa"/>
          </w:tcPr>
          <w:p w:rsidR="00092D52" w:rsidRDefault="00092D52"/>
        </w:tc>
        <w:tc>
          <w:tcPr>
            <w:tcW w:w="1419" w:type="dxa"/>
          </w:tcPr>
          <w:p w:rsidR="00092D52" w:rsidRDefault="00092D52"/>
        </w:tc>
        <w:tc>
          <w:tcPr>
            <w:tcW w:w="1419" w:type="dxa"/>
          </w:tcPr>
          <w:p w:rsidR="00092D52" w:rsidRDefault="00092D52"/>
        </w:tc>
        <w:tc>
          <w:tcPr>
            <w:tcW w:w="851" w:type="dxa"/>
          </w:tcPr>
          <w:p w:rsidR="00092D52" w:rsidRDefault="00092D52"/>
        </w:tc>
        <w:tc>
          <w:tcPr>
            <w:tcW w:w="285" w:type="dxa"/>
          </w:tcPr>
          <w:p w:rsidR="00092D52" w:rsidRDefault="00092D52"/>
        </w:tc>
        <w:tc>
          <w:tcPr>
            <w:tcW w:w="1277" w:type="dxa"/>
          </w:tcPr>
          <w:p w:rsidR="00092D52" w:rsidRDefault="00092D52"/>
        </w:tc>
        <w:tc>
          <w:tcPr>
            <w:tcW w:w="993" w:type="dxa"/>
          </w:tcPr>
          <w:p w:rsidR="00092D52" w:rsidRDefault="00092D52"/>
        </w:tc>
        <w:tc>
          <w:tcPr>
            <w:tcW w:w="2836" w:type="dxa"/>
          </w:tcPr>
          <w:p w:rsidR="00092D52" w:rsidRDefault="00092D52"/>
        </w:tc>
      </w:tr>
      <w:tr w:rsidR="00092D52">
        <w:trPr>
          <w:trHeight w:hRule="exact" w:val="277"/>
        </w:trPr>
        <w:tc>
          <w:tcPr>
            <w:tcW w:w="143" w:type="dxa"/>
          </w:tcPr>
          <w:p w:rsidR="00092D52" w:rsidRDefault="00092D52"/>
        </w:tc>
        <w:tc>
          <w:tcPr>
            <w:tcW w:w="285" w:type="dxa"/>
          </w:tcPr>
          <w:p w:rsidR="00092D52" w:rsidRDefault="00092D52"/>
        </w:tc>
        <w:tc>
          <w:tcPr>
            <w:tcW w:w="710" w:type="dxa"/>
          </w:tcPr>
          <w:p w:rsidR="00092D52" w:rsidRDefault="00092D52"/>
        </w:tc>
        <w:tc>
          <w:tcPr>
            <w:tcW w:w="1419" w:type="dxa"/>
          </w:tcPr>
          <w:p w:rsidR="00092D52" w:rsidRDefault="00092D52"/>
        </w:tc>
        <w:tc>
          <w:tcPr>
            <w:tcW w:w="1419" w:type="dxa"/>
          </w:tcPr>
          <w:p w:rsidR="00092D52" w:rsidRDefault="00092D52"/>
        </w:tc>
        <w:tc>
          <w:tcPr>
            <w:tcW w:w="851" w:type="dxa"/>
          </w:tcPr>
          <w:p w:rsidR="00092D52" w:rsidRDefault="00092D52"/>
        </w:tc>
        <w:tc>
          <w:tcPr>
            <w:tcW w:w="285" w:type="dxa"/>
          </w:tcPr>
          <w:p w:rsidR="00092D52" w:rsidRDefault="00092D52"/>
        </w:tc>
        <w:tc>
          <w:tcPr>
            <w:tcW w:w="1277" w:type="dxa"/>
          </w:tcPr>
          <w:p w:rsidR="00092D52" w:rsidRDefault="00092D5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92D52">
        <w:trPr>
          <w:trHeight w:hRule="exact" w:val="277"/>
        </w:trPr>
        <w:tc>
          <w:tcPr>
            <w:tcW w:w="143" w:type="dxa"/>
          </w:tcPr>
          <w:p w:rsidR="00092D52" w:rsidRDefault="00092D52"/>
        </w:tc>
        <w:tc>
          <w:tcPr>
            <w:tcW w:w="285" w:type="dxa"/>
          </w:tcPr>
          <w:p w:rsidR="00092D52" w:rsidRDefault="00092D52"/>
        </w:tc>
        <w:tc>
          <w:tcPr>
            <w:tcW w:w="710" w:type="dxa"/>
          </w:tcPr>
          <w:p w:rsidR="00092D52" w:rsidRDefault="00092D52"/>
        </w:tc>
        <w:tc>
          <w:tcPr>
            <w:tcW w:w="1419" w:type="dxa"/>
          </w:tcPr>
          <w:p w:rsidR="00092D52" w:rsidRDefault="00092D52"/>
        </w:tc>
        <w:tc>
          <w:tcPr>
            <w:tcW w:w="1419" w:type="dxa"/>
          </w:tcPr>
          <w:p w:rsidR="00092D52" w:rsidRDefault="00092D52"/>
        </w:tc>
        <w:tc>
          <w:tcPr>
            <w:tcW w:w="851" w:type="dxa"/>
          </w:tcPr>
          <w:p w:rsidR="00092D52" w:rsidRDefault="00092D52"/>
        </w:tc>
        <w:tc>
          <w:tcPr>
            <w:tcW w:w="285" w:type="dxa"/>
          </w:tcPr>
          <w:p w:rsidR="00092D52" w:rsidRDefault="00092D52"/>
        </w:tc>
        <w:tc>
          <w:tcPr>
            <w:tcW w:w="1277" w:type="dxa"/>
          </w:tcPr>
          <w:p w:rsidR="00092D52" w:rsidRDefault="00092D52"/>
        </w:tc>
        <w:tc>
          <w:tcPr>
            <w:tcW w:w="993" w:type="dxa"/>
          </w:tcPr>
          <w:p w:rsidR="00092D52" w:rsidRDefault="00092D52"/>
        </w:tc>
        <w:tc>
          <w:tcPr>
            <w:tcW w:w="2836" w:type="dxa"/>
          </w:tcPr>
          <w:p w:rsidR="00092D52" w:rsidRDefault="00092D52"/>
        </w:tc>
      </w:tr>
      <w:tr w:rsidR="00092D5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92D52" w:rsidRPr="0012159E">
        <w:trPr>
          <w:trHeight w:hRule="exact" w:val="1496"/>
        </w:trPr>
        <w:tc>
          <w:tcPr>
            <w:tcW w:w="143" w:type="dxa"/>
          </w:tcPr>
          <w:p w:rsidR="00092D52" w:rsidRDefault="00092D52"/>
        </w:tc>
        <w:tc>
          <w:tcPr>
            <w:tcW w:w="285" w:type="dxa"/>
          </w:tcPr>
          <w:p w:rsidR="00092D52" w:rsidRDefault="00092D52"/>
        </w:tc>
        <w:tc>
          <w:tcPr>
            <w:tcW w:w="710" w:type="dxa"/>
          </w:tcPr>
          <w:p w:rsidR="00092D52" w:rsidRDefault="00092D52"/>
        </w:tc>
        <w:tc>
          <w:tcPr>
            <w:tcW w:w="1419" w:type="dxa"/>
          </w:tcPr>
          <w:p w:rsidR="00092D52" w:rsidRDefault="00092D5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Информатика и информационно - коммуникационные технологии</w:t>
            </w:r>
          </w:p>
          <w:p w:rsidR="00092D52" w:rsidRPr="0012159E" w:rsidRDefault="00BE6E4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Б1.О.02.03</w:t>
            </w:r>
          </w:p>
        </w:tc>
        <w:tc>
          <w:tcPr>
            <w:tcW w:w="2836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</w:tr>
      <w:tr w:rsidR="00092D5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92D52" w:rsidRPr="0012159E">
        <w:trPr>
          <w:trHeight w:hRule="exact" w:val="1389"/>
        </w:trPr>
        <w:tc>
          <w:tcPr>
            <w:tcW w:w="143" w:type="dxa"/>
          </w:tcPr>
          <w:p w:rsidR="00092D52" w:rsidRDefault="00092D52"/>
        </w:tc>
        <w:tc>
          <w:tcPr>
            <w:tcW w:w="285" w:type="dxa"/>
          </w:tcPr>
          <w:p w:rsidR="00092D52" w:rsidRDefault="00092D5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92D52" w:rsidRPr="0012159E" w:rsidRDefault="00BE6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092D52" w:rsidRPr="0012159E" w:rsidRDefault="00BE6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92D52" w:rsidRPr="0012159E">
        <w:trPr>
          <w:trHeight w:hRule="exact" w:val="138"/>
        </w:trPr>
        <w:tc>
          <w:tcPr>
            <w:tcW w:w="143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</w:tr>
      <w:tr w:rsidR="00092D52" w:rsidRPr="0012159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092D52" w:rsidRPr="0012159E">
        <w:trPr>
          <w:trHeight w:hRule="exact" w:val="416"/>
        </w:trPr>
        <w:tc>
          <w:tcPr>
            <w:tcW w:w="143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</w:tr>
      <w:tr w:rsidR="00092D5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92D52" w:rsidRDefault="00092D52"/>
        </w:tc>
        <w:tc>
          <w:tcPr>
            <w:tcW w:w="285" w:type="dxa"/>
          </w:tcPr>
          <w:p w:rsidR="00092D52" w:rsidRDefault="00092D52"/>
        </w:tc>
        <w:tc>
          <w:tcPr>
            <w:tcW w:w="1277" w:type="dxa"/>
          </w:tcPr>
          <w:p w:rsidR="00092D52" w:rsidRDefault="00092D52"/>
        </w:tc>
        <w:tc>
          <w:tcPr>
            <w:tcW w:w="993" w:type="dxa"/>
          </w:tcPr>
          <w:p w:rsidR="00092D52" w:rsidRDefault="00092D52"/>
        </w:tc>
        <w:tc>
          <w:tcPr>
            <w:tcW w:w="2836" w:type="dxa"/>
          </w:tcPr>
          <w:p w:rsidR="00092D52" w:rsidRDefault="00092D52"/>
        </w:tc>
      </w:tr>
      <w:tr w:rsidR="00092D52">
        <w:trPr>
          <w:trHeight w:hRule="exact" w:val="155"/>
        </w:trPr>
        <w:tc>
          <w:tcPr>
            <w:tcW w:w="143" w:type="dxa"/>
          </w:tcPr>
          <w:p w:rsidR="00092D52" w:rsidRDefault="00092D52"/>
        </w:tc>
        <w:tc>
          <w:tcPr>
            <w:tcW w:w="285" w:type="dxa"/>
          </w:tcPr>
          <w:p w:rsidR="00092D52" w:rsidRDefault="00092D52"/>
        </w:tc>
        <w:tc>
          <w:tcPr>
            <w:tcW w:w="710" w:type="dxa"/>
          </w:tcPr>
          <w:p w:rsidR="00092D52" w:rsidRDefault="00092D52"/>
        </w:tc>
        <w:tc>
          <w:tcPr>
            <w:tcW w:w="1419" w:type="dxa"/>
          </w:tcPr>
          <w:p w:rsidR="00092D52" w:rsidRDefault="00092D52"/>
        </w:tc>
        <w:tc>
          <w:tcPr>
            <w:tcW w:w="1419" w:type="dxa"/>
          </w:tcPr>
          <w:p w:rsidR="00092D52" w:rsidRDefault="00092D52"/>
        </w:tc>
        <w:tc>
          <w:tcPr>
            <w:tcW w:w="851" w:type="dxa"/>
          </w:tcPr>
          <w:p w:rsidR="00092D52" w:rsidRDefault="00092D52"/>
        </w:tc>
        <w:tc>
          <w:tcPr>
            <w:tcW w:w="285" w:type="dxa"/>
          </w:tcPr>
          <w:p w:rsidR="00092D52" w:rsidRDefault="00092D52"/>
        </w:tc>
        <w:tc>
          <w:tcPr>
            <w:tcW w:w="1277" w:type="dxa"/>
          </w:tcPr>
          <w:p w:rsidR="00092D52" w:rsidRDefault="00092D52"/>
        </w:tc>
        <w:tc>
          <w:tcPr>
            <w:tcW w:w="993" w:type="dxa"/>
          </w:tcPr>
          <w:p w:rsidR="00092D52" w:rsidRDefault="00092D52"/>
        </w:tc>
        <w:tc>
          <w:tcPr>
            <w:tcW w:w="2836" w:type="dxa"/>
          </w:tcPr>
          <w:p w:rsidR="00092D52" w:rsidRDefault="00092D52"/>
        </w:tc>
      </w:tr>
      <w:tr w:rsidR="00092D5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92D52" w:rsidRPr="001215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92D52" w:rsidRPr="0012159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092D52">
            <w:pPr>
              <w:rPr>
                <w:lang w:val="ru-RU"/>
              </w:rPr>
            </w:pPr>
          </w:p>
        </w:tc>
      </w:tr>
      <w:tr w:rsidR="00092D52" w:rsidRPr="001215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92D52" w:rsidRPr="0012159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092D52">
            <w:pPr>
              <w:rPr>
                <w:lang w:val="ru-RU"/>
              </w:rPr>
            </w:pPr>
          </w:p>
        </w:tc>
      </w:tr>
      <w:tr w:rsidR="00092D52" w:rsidRPr="0012159E">
        <w:trPr>
          <w:trHeight w:hRule="exact" w:val="124"/>
        </w:trPr>
        <w:tc>
          <w:tcPr>
            <w:tcW w:w="143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</w:tr>
      <w:tr w:rsidR="00092D5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092D52">
        <w:trPr>
          <w:trHeight w:hRule="exact" w:val="26"/>
        </w:trPr>
        <w:tc>
          <w:tcPr>
            <w:tcW w:w="143" w:type="dxa"/>
          </w:tcPr>
          <w:p w:rsidR="00092D52" w:rsidRDefault="00092D52"/>
        </w:tc>
        <w:tc>
          <w:tcPr>
            <w:tcW w:w="285" w:type="dxa"/>
          </w:tcPr>
          <w:p w:rsidR="00092D52" w:rsidRDefault="00092D52"/>
        </w:tc>
        <w:tc>
          <w:tcPr>
            <w:tcW w:w="710" w:type="dxa"/>
          </w:tcPr>
          <w:p w:rsidR="00092D52" w:rsidRDefault="00092D52"/>
        </w:tc>
        <w:tc>
          <w:tcPr>
            <w:tcW w:w="1419" w:type="dxa"/>
          </w:tcPr>
          <w:p w:rsidR="00092D52" w:rsidRDefault="00092D52"/>
        </w:tc>
        <w:tc>
          <w:tcPr>
            <w:tcW w:w="1419" w:type="dxa"/>
          </w:tcPr>
          <w:p w:rsidR="00092D52" w:rsidRDefault="00092D52"/>
        </w:tc>
        <w:tc>
          <w:tcPr>
            <w:tcW w:w="851" w:type="dxa"/>
          </w:tcPr>
          <w:p w:rsidR="00092D52" w:rsidRDefault="00092D52"/>
        </w:tc>
        <w:tc>
          <w:tcPr>
            <w:tcW w:w="285" w:type="dxa"/>
          </w:tcPr>
          <w:p w:rsidR="00092D52" w:rsidRDefault="00092D5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092D52"/>
        </w:tc>
      </w:tr>
      <w:tr w:rsidR="00092D52">
        <w:trPr>
          <w:trHeight w:hRule="exact" w:val="876"/>
        </w:trPr>
        <w:tc>
          <w:tcPr>
            <w:tcW w:w="143" w:type="dxa"/>
          </w:tcPr>
          <w:p w:rsidR="00092D52" w:rsidRDefault="00092D52"/>
        </w:tc>
        <w:tc>
          <w:tcPr>
            <w:tcW w:w="285" w:type="dxa"/>
          </w:tcPr>
          <w:p w:rsidR="00092D52" w:rsidRDefault="00092D52"/>
        </w:tc>
        <w:tc>
          <w:tcPr>
            <w:tcW w:w="710" w:type="dxa"/>
          </w:tcPr>
          <w:p w:rsidR="00092D52" w:rsidRDefault="00092D52"/>
        </w:tc>
        <w:tc>
          <w:tcPr>
            <w:tcW w:w="1419" w:type="dxa"/>
          </w:tcPr>
          <w:p w:rsidR="00092D52" w:rsidRDefault="00092D52"/>
        </w:tc>
        <w:tc>
          <w:tcPr>
            <w:tcW w:w="1419" w:type="dxa"/>
          </w:tcPr>
          <w:p w:rsidR="00092D52" w:rsidRDefault="00092D52"/>
        </w:tc>
        <w:tc>
          <w:tcPr>
            <w:tcW w:w="851" w:type="dxa"/>
          </w:tcPr>
          <w:p w:rsidR="00092D52" w:rsidRDefault="00092D52"/>
        </w:tc>
        <w:tc>
          <w:tcPr>
            <w:tcW w:w="285" w:type="dxa"/>
          </w:tcPr>
          <w:p w:rsidR="00092D52" w:rsidRDefault="00092D52"/>
        </w:tc>
        <w:tc>
          <w:tcPr>
            <w:tcW w:w="1277" w:type="dxa"/>
          </w:tcPr>
          <w:p w:rsidR="00092D52" w:rsidRDefault="00092D52"/>
        </w:tc>
        <w:tc>
          <w:tcPr>
            <w:tcW w:w="993" w:type="dxa"/>
          </w:tcPr>
          <w:p w:rsidR="00092D52" w:rsidRDefault="00092D52"/>
        </w:tc>
        <w:tc>
          <w:tcPr>
            <w:tcW w:w="2836" w:type="dxa"/>
          </w:tcPr>
          <w:p w:rsidR="00092D52" w:rsidRDefault="00092D52"/>
        </w:tc>
      </w:tr>
      <w:tr w:rsidR="00092D52">
        <w:trPr>
          <w:trHeight w:hRule="exact" w:val="277"/>
        </w:trPr>
        <w:tc>
          <w:tcPr>
            <w:tcW w:w="143" w:type="dxa"/>
          </w:tcPr>
          <w:p w:rsidR="00092D52" w:rsidRDefault="00092D5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92D52">
        <w:trPr>
          <w:trHeight w:hRule="exact" w:val="138"/>
        </w:trPr>
        <w:tc>
          <w:tcPr>
            <w:tcW w:w="143" w:type="dxa"/>
          </w:tcPr>
          <w:p w:rsidR="00092D52" w:rsidRDefault="00092D5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092D52"/>
        </w:tc>
      </w:tr>
      <w:tr w:rsidR="00092D52">
        <w:trPr>
          <w:trHeight w:hRule="exact" w:val="1666"/>
        </w:trPr>
        <w:tc>
          <w:tcPr>
            <w:tcW w:w="143" w:type="dxa"/>
          </w:tcPr>
          <w:p w:rsidR="00092D52" w:rsidRDefault="00092D5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092D52" w:rsidRPr="0012159E" w:rsidRDefault="00092D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2D52" w:rsidRPr="0012159E" w:rsidRDefault="00BE6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697E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697E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92D52" w:rsidRPr="0012159E" w:rsidRDefault="00092D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2D52" w:rsidRPr="00697EC6" w:rsidRDefault="00BE6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697E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92D52" w:rsidRDefault="00BE6E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92D5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92D52" w:rsidRPr="0012159E" w:rsidRDefault="00092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092D52" w:rsidRPr="0012159E" w:rsidRDefault="00092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 w:rsidR="00697E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 w:rsidR="00697E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092D52" w:rsidRPr="0012159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092D52" w:rsidRPr="0012159E" w:rsidRDefault="00BE6E4F">
      <w:pPr>
        <w:rPr>
          <w:sz w:val="0"/>
          <w:szCs w:val="0"/>
          <w:lang w:val="ru-RU"/>
        </w:rPr>
      </w:pPr>
      <w:r w:rsidRPr="001215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2D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92D52">
        <w:trPr>
          <w:trHeight w:hRule="exact" w:val="555"/>
        </w:trPr>
        <w:tc>
          <w:tcPr>
            <w:tcW w:w="9640" w:type="dxa"/>
          </w:tcPr>
          <w:p w:rsidR="00092D52" w:rsidRDefault="00092D52"/>
        </w:tc>
      </w:tr>
      <w:tr w:rsidR="00092D5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92D52" w:rsidRDefault="00BE6E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2D52" w:rsidRPr="001215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92D52" w:rsidRPr="0012159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7EC6" w:rsidRDefault="00697EC6" w:rsidP="00697E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</w:t>
            </w:r>
            <w:r w:rsidR="00697E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="00697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утвержденным приказом ректора от 29.03.2021 № 57;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«Информатика и информационно - коммуникационные технологии» в течение 202</w:t>
            </w:r>
            <w:r w:rsidR="00697E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697E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</w:t>
            </w:r>
          </w:p>
        </w:tc>
      </w:tr>
    </w:tbl>
    <w:p w:rsidR="00092D52" w:rsidRPr="0012159E" w:rsidRDefault="00BE6E4F">
      <w:pPr>
        <w:rPr>
          <w:sz w:val="0"/>
          <w:szCs w:val="0"/>
          <w:lang w:val="ru-RU"/>
        </w:rPr>
      </w:pPr>
      <w:r w:rsidRPr="001215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2D52" w:rsidRPr="001215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92D52" w:rsidRPr="0012159E">
        <w:trPr>
          <w:trHeight w:hRule="exact" w:val="138"/>
        </w:trPr>
        <w:tc>
          <w:tcPr>
            <w:tcW w:w="9640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</w:tr>
      <w:tr w:rsidR="00092D52" w:rsidRPr="0012159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«Информатика и информационно - коммуникационные технологии».</w:t>
            </w:r>
          </w:p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92D52" w:rsidRPr="0012159E">
        <w:trPr>
          <w:trHeight w:hRule="exact" w:val="138"/>
        </w:trPr>
        <w:tc>
          <w:tcPr>
            <w:tcW w:w="9640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</w:tr>
      <w:tr w:rsidR="00092D52" w:rsidRPr="0012159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«Информатика и информационно - коммуникационные технологии»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92D52" w:rsidRPr="0012159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092D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092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92D52" w:rsidRPr="001215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092D52" w:rsidRPr="001215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092D52" w:rsidRPr="001215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пути достижения образовательных результатов в области ИКТ</w:t>
            </w:r>
          </w:p>
        </w:tc>
      </w:tr>
      <w:tr w:rsidR="00092D52" w:rsidRPr="001215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092D52" w:rsidRPr="001215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092D52" w:rsidRPr="001215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навыками 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092D52" w:rsidRPr="001215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способами формирования навыков,  связанных с информационно- коммуникационными технологиями, действиями (навыками), ИКТ- компетентностями</w:t>
            </w:r>
          </w:p>
        </w:tc>
      </w:tr>
      <w:tr w:rsidR="00092D5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092D52">
        <w:trPr>
          <w:trHeight w:hRule="exact" w:val="277"/>
        </w:trPr>
        <w:tc>
          <w:tcPr>
            <w:tcW w:w="9640" w:type="dxa"/>
          </w:tcPr>
          <w:p w:rsidR="00092D52" w:rsidRDefault="00092D52"/>
        </w:tc>
      </w:tr>
      <w:tr w:rsidR="00092D52" w:rsidRPr="001215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92D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092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092D52" w:rsidRDefault="00BE6E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92D52" w:rsidRPr="0012159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УК-1.1 знать  основы критического анализа и оценки современных научных достижений</w:t>
            </w:r>
          </w:p>
        </w:tc>
      </w:tr>
      <w:tr w:rsidR="00092D52" w:rsidRPr="0012159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092D52" w:rsidRPr="0012159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оценивая их достоинства и недостатки</w:t>
            </w:r>
          </w:p>
        </w:tc>
      </w:tr>
      <w:tr w:rsidR="00092D52" w:rsidRPr="0012159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092D52" w:rsidRPr="0012159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092D52" w:rsidRPr="0012159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навыками осуществления декомпозиции задачи</w:t>
            </w:r>
          </w:p>
        </w:tc>
      </w:tr>
      <w:tr w:rsidR="00092D52" w:rsidRPr="0012159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навыком грамотно, логично, аргументированно формировать собственные суждения и оценки</w:t>
            </w:r>
          </w:p>
        </w:tc>
      </w:tr>
      <w:tr w:rsidR="00092D52" w:rsidRPr="0012159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обосновывать действия, определять возможности и ограничения их применимости</w:t>
            </w:r>
          </w:p>
        </w:tc>
      </w:tr>
      <w:tr w:rsidR="00092D52" w:rsidRPr="0012159E">
        <w:trPr>
          <w:trHeight w:hRule="exact" w:val="416"/>
        </w:trPr>
        <w:tc>
          <w:tcPr>
            <w:tcW w:w="3970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</w:tr>
      <w:tr w:rsidR="00092D52" w:rsidRPr="0012159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92D52" w:rsidRPr="0012159E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092D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«Информатика и информационно - коммуникационные технологии» относится к обязательной части, является дисциплиной Блока &lt;не удалось определить&gt;. «&lt;не удалось определить&gt;». Коммуникативный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092D52" w:rsidRPr="0012159E">
        <w:trPr>
          <w:trHeight w:hRule="exact" w:val="138"/>
        </w:trPr>
        <w:tc>
          <w:tcPr>
            <w:tcW w:w="3970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</w:tr>
      <w:tr w:rsidR="00092D52" w:rsidRPr="0012159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D52" w:rsidRPr="0012159E" w:rsidRDefault="00BE6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92D52" w:rsidRPr="0012159E" w:rsidRDefault="00BE6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92D52" w:rsidRPr="0012159E" w:rsidRDefault="00BE6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92D52" w:rsidRPr="0012159E" w:rsidRDefault="00BE6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92D52" w:rsidRPr="0012159E" w:rsidRDefault="00BE6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92D5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D52" w:rsidRDefault="00092D52"/>
        </w:tc>
      </w:tr>
      <w:tr w:rsidR="00092D52" w:rsidRPr="0012159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D52" w:rsidRPr="0012159E" w:rsidRDefault="00BE6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D52" w:rsidRPr="0012159E" w:rsidRDefault="00BE6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D52" w:rsidRPr="0012159E" w:rsidRDefault="00092D52">
            <w:pPr>
              <w:rPr>
                <w:lang w:val="ru-RU"/>
              </w:rPr>
            </w:pPr>
          </w:p>
        </w:tc>
      </w:tr>
      <w:tr w:rsidR="00092D52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D52" w:rsidRPr="0012159E" w:rsidRDefault="00BE6E4F">
            <w:pPr>
              <w:spacing w:after="0" w:line="240" w:lineRule="auto"/>
              <w:jc w:val="center"/>
              <w:rPr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"Информатика" среднего общего образования.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D52" w:rsidRPr="0012159E" w:rsidRDefault="00BE6E4F">
            <w:pPr>
              <w:spacing w:after="0" w:line="240" w:lineRule="auto"/>
              <w:jc w:val="center"/>
              <w:rPr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lang w:val="ru-RU"/>
              </w:rPr>
              <w:t>Информационно- коммуникационные технологии в обучении русскому языку и литературе;</w:t>
            </w:r>
          </w:p>
          <w:p w:rsidR="00092D52" w:rsidRPr="0012159E" w:rsidRDefault="00BE6E4F">
            <w:pPr>
              <w:spacing w:after="0" w:line="240" w:lineRule="auto"/>
              <w:jc w:val="center"/>
              <w:rPr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lang w:val="ru-RU"/>
              </w:rPr>
              <w:t>Информационно - коммуникационные технологии в образовании;</w:t>
            </w:r>
          </w:p>
          <w:p w:rsidR="00092D52" w:rsidRPr="0012159E" w:rsidRDefault="00BE6E4F">
            <w:pPr>
              <w:spacing w:after="0" w:line="240" w:lineRule="auto"/>
              <w:jc w:val="center"/>
              <w:rPr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lang w:val="ru-RU"/>
              </w:rPr>
              <w:t>Современные средства оценивания результатов обучения.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ОПК-2</w:t>
            </w:r>
          </w:p>
        </w:tc>
      </w:tr>
      <w:tr w:rsidR="00092D52">
        <w:trPr>
          <w:trHeight w:hRule="exact" w:val="138"/>
        </w:trPr>
        <w:tc>
          <w:tcPr>
            <w:tcW w:w="3970" w:type="dxa"/>
          </w:tcPr>
          <w:p w:rsidR="00092D52" w:rsidRDefault="00092D52"/>
        </w:tc>
        <w:tc>
          <w:tcPr>
            <w:tcW w:w="3828" w:type="dxa"/>
          </w:tcPr>
          <w:p w:rsidR="00092D52" w:rsidRDefault="00092D52"/>
        </w:tc>
        <w:tc>
          <w:tcPr>
            <w:tcW w:w="852" w:type="dxa"/>
          </w:tcPr>
          <w:p w:rsidR="00092D52" w:rsidRDefault="00092D52"/>
        </w:tc>
        <w:tc>
          <w:tcPr>
            <w:tcW w:w="993" w:type="dxa"/>
          </w:tcPr>
          <w:p w:rsidR="00092D52" w:rsidRDefault="00092D52"/>
        </w:tc>
      </w:tr>
      <w:tr w:rsidR="00092D52" w:rsidRPr="0012159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92D5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92D52">
        <w:trPr>
          <w:trHeight w:hRule="exact" w:val="138"/>
        </w:trPr>
        <w:tc>
          <w:tcPr>
            <w:tcW w:w="3970" w:type="dxa"/>
          </w:tcPr>
          <w:p w:rsidR="00092D52" w:rsidRDefault="00092D52"/>
        </w:tc>
        <w:tc>
          <w:tcPr>
            <w:tcW w:w="3828" w:type="dxa"/>
          </w:tcPr>
          <w:p w:rsidR="00092D52" w:rsidRDefault="00092D52"/>
        </w:tc>
        <w:tc>
          <w:tcPr>
            <w:tcW w:w="852" w:type="dxa"/>
          </w:tcPr>
          <w:p w:rsidR="00092D52" w:rsidRDefault="00092D52"/>
        </w:tc>
        <w:tc>
          <w:tcPr>
            <w:tcW w:w="993" w:type="dxa"/>
          </w:tcPr>
          <w:p w:rsidR="00092D52" w:rsidRDefault="00092D52"/>
        </w:tc>
      </w:tr>
      <w:tr w:rsidR="00092D5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92D5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92D5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2D5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92D5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2D5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92D5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2D5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92D52">
        <w:trPr>
          <w:trHeight w:hRule="exact" w:val="138"/>
        </w:trPr>
        <w:tc>
          <w:tcPr>
            <w:tcW w:w="3970" w:type="dxa"/>
          </w:tcPr>
          <w:p w:rsidR="00092D52" w:rsidRDefault="00092D52"/>
        </w:tc>
        <w:tc>
          <w:tcPr>
            <w:tcW w:w="3828" w:type="dxa"/>
          </w:tcPr>
          <w:p w:rsidR="00092D52" w:rsidRDefault="00092D52"/>
        </w:tc>
        <w:tc>
          <w:tcPr>
            <w:tcW w:w="852" w:type="dxa"/>
          </w:tcPr>
          <w:p w:rsidR="00092D52" w:rsidRDefault="00092D52"/>
        </w:tc>
        <w:tc>
          <w:tcPr>
            <w:tcW w:w="993" w:type="dxa"/>
          </w:tcPr>
          <w:p w:rsidR="00092D52" w:rsidRDefault="00092D52"/>
        </w:tc>
      </w:tr>
      <w:tr w:rsidR="00092D52">
        <w:trPr>
          <w:trHeight w:hRule="exact" w:val="4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092D52"/>
        </w:tc>
      </w:tr>
    </w:tbl>
    <w:p w:rsidR="00092D52" w:rsidRDefault="00BE6E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92D52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92D52" w:rsidRPr="0012159E" w:rsidRDefault="00092D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92D52">
        <w:trPr>
          <w:trHeight w:hRule="exact" w:val="416"/>
        </w:trPr>
        <w:tc>
          <w:tcPr>
            <w:tcW w:w="5671" w:type="dxa"/>
          </w:tcPr>
          <w:p w:rsidR="00092D52" w:rsidRDefault="00092D52"/>
        </w:tc>
        <w:tc>
          <w:tcPr>
            <w:tcW w:w="1702" w:type="dxa"/>
          </w:tcPr>
          <w:p w:rsidR="00092D52" w:rsidRDefault="00092D52"/>
        </w:tc>
        <w:tc>
          <w:tcPr>
            <w:tcW w:w="1135" w:type="dxa"/>
          </w:tcPr>
          <w:p w:rsidR="00092D52" w:rsidRDefault="00092D52"/>
        </w:tc>
        <w:tc>
          <w:tcPr>
            <w:tcW w:w="1135" w:type="dxa"/>
          </w:tcPr>
          <w:p w:rsidR="00092D52" w:rsidRDefault="00092D52"/>
        </w:tc>
      </w:tr>
      <w:tr w:rsidR="00092D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92D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2D52" w:rsidRDefault="00092D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2D52" w:rsidRDefault="00092D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2D52" w:rsidRDefault="00092D52"/>
        </w:tc>
      </w:tr>
      <w:tr w:rsidR="00092D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информатика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2D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2D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алгоритмизации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2D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2D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информатике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2D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информатика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2D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2D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алгоритмизации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2D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2D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информатика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92D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92D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алгоритмизации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92D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2D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2D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алгоритмизации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2D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2D5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092D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092D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92D52" w:rsidRPr="0012159E">
        <w:trPr>
          <w:trHeight w:hRule="exact" w:val="66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092D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92D52" w:rsidRPr="0012159E" w:rsidRDefault="00BE6E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215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092D52" w:rsidRPr="0012159E" w:rsidRDefault="00BE6E4F">
      <w:pPr>
        <w:rPr>
          <w:sz w:val="0"/>
          <w:szCs w:val="0"/>
          <w:lang w:val="ru-RU"/>
        </w:rPr>
      </w:pPr>
      <w:r w:rsidRPr="001215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2D52" w:rsidRPr="0012159E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92D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092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92D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92D5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информатика</w:t>
            </w:r>
          </w:p>
        </w:tc>
      </w:tr>
      <w:tr w:rsidR="00092D5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092D52"/>
        </w:tc>
      </w:tr>
      <w:tr w:rsidR="00092D52" w:rsidRPr="001215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компьютера. Уровни программного обеспечения. Программное обеспечение общего и специального назначения. Текстовый редактор. Электронная таблица. Базы данных. Электронная почта. Программы для работы в Интернет.</w:t>
            </w:r>
          </w:p>
        </w:tc>
      </w:tr>
      <w:tr w:rsidR="00092D52" w:rsidRPr="001215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</w:tr>
      <w:tr w:rsidR="00092D5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алгоритма. Свойства алгоритма. Представление алгоритма. Основные алгоритмические конструкции. Нисходящее и пошаговое проектирование алгоритма программы.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Модульное программирование. Понятие программного модуля.</w:t>
            </w:r>
          </w:p>
        </w:tc>
      </w:tr>
      <w:tr w:rsidR="00092D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алгоритмизации</w:t>
            </w:r>
          </w:p>
        </w:tc>
      </w:tr>
      <w:tr w:rsidR="00092D52" w:rsidRPr="0012159E">
        <w:trPr>
          <w:trHeight w:hRule="exact" w:val="6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алгоритма. Свойства алгоритма. Представление алгоритма. Основные алгоритмические конструкции. Нисходящее и пошаговое проектирование алгоритма</w:t>
            </w:r>
          </w:p>
        </w:tc>
      </w:tr>
    </w:tbl>
    <w:p w:rsidR="00092D52" w:rsidRPr="0012159E" w:rsidRDefault="00BE6E4F">
      <w:pPr>
        <w:rPr>
          <w:sz w:val="0"/>
          <w:szCs w:val="0"/>
          <w:lang w:val="ru-RU"/>
        </w:rPr>
      </w:pPr>
      <w:r w:rsidRPr="001215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2D52" w:rsidRPr="001215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программы.  Модульное программирование. Понятие программного модуля.</w:t>
            </w:r>
          </w:p>
        </w:tc>
      </w:tr>
      <w:tr w:rsidR="00092D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Компьютерные сети</w:t>
            </w:r>
          </w:p>
        </w:tc>
      </w:tr>
      <w:tr w:rsidR="00092D5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сети Интернет. Классификация компьютерных сетей . Архитектура сетей. Топология сетей. Локальные сети.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сети.</w:t>
            </w:r>
          </w:p>
        </w:tc>
      </w:tr>
      <w:tr w:rsidR="00092D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92D52">
        <w:trPr>
          <w:trHeight w:hRule="exact" w:val="14"/>
        </w:trPr>
        <w:tc>
          <w:tcPr>
            <w:tcW w:w="9640" w:type="dxa"/>
          </w:tcPr>
          <w:p w:rsidR="00092D52" w:rsidRDefault="00092D52"/>
        </w:tc>
      </w:tr>
      <w:tr w:rsidR="00092D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информатика</w:t>
            </w:r>
          </w:p>
        </w:tc>
      </w:tr>
      <w:tr w:rsidR="00092D52" w:rsidRPr="001215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компьютера. Уровни программного обеспечения. Программное обеспечение общего и специального назначения. Текстовый редактор. Электронная таблица. Базы данных. Электронная почта. Программы для работы в Интернет.</w:t>
            </w:r>
          </w:p>
        </w:tc>
      </w:tr>
      <w:tr w:rsidR="00092D52" w:rsidRPr="0012159E">
        <w:trPr>
          <w:trHeight w:hRule="exact" w:val="14"/>
        </w:trPr>
        <w:tc>
          <w:tcPr>
            <w:tcW w:w="9640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</w:tr>
      <w:tr w:rsidR="00092D52" w:rsidRPr="001215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</w:tr>
      <w:tr w:rsidR="00092D5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алгоритма. Свойства алгоритма. Представление алгоритма. Основные алгоритмические конструкции. Нисходящее и пошаговое проектирование алгоритма программы.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Модульное программирование. Понятие программного модуля.</w:t>
            </w:r>
          </w:p>
        </w:tc>
      </w:tr>
      <w:tr w:rsidR="00092D52">
        <w:trPr>
          <w:trHeight w:hRule="exact" w:val="14"/>
        </w:trPr>
        <w:tc>
          <w:tcPr>
            <w:tcW w:w="9640" w:type="dxa"/>
          </w:tcPr>
          <w:p w:rsidR="00092D52" w:rsidRDefault="00092D52"/>
        </w:tc>
      </w:tr>
      <w:tr w:rsidR="00092D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алгоритмизации</w:t>
            </w:r>
          </w:p>
        </w:tc>
      </w:tr>
      <w:tr w:rsidR="00092D5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алгоритма. Свойства алгоритма. Представление алгоритма. Основные алгоритмические конструкции. Нисходящее и пошаговое проектирование алгоритма программы.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Модульное программирование. Понятие программного модуля.</w:t>
            </w:r>
          </w:p>
        </w:tc>
      </w:tr>
      <w:tr w:rsidR="00092D52">
        <w:trPr>
          <w:trHeight w:hRule="exact" w:val="14"/>
        </w:trPr>
        <w:tc>
          <w:tcPr>
            <w:tcW w:w="9640" w:type="dxa"/>
          </w:tcPr>
          <w:p w:rsidR="00092D52" w:rsidRDefault="00092D52"/>
        </w:tc>
      </w:tr>
      <w:tr w:rsidR="00092D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Компьютерные сети</w:t>
            </w:r>
          </w:p>
        </w:tc>
      </w:tr>
      <w:tr w:rsidR="00092D5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сети Интернет. Классификация компьютерных сетей . Архитектура сетей. Топология сетей. Локальные сети.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сети.</w:t>
            </w:r>
          </w:p>
        </w:tc>
      </w:tr>
      <w:tr w:rsidR="00092D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092D5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информатике</w:t>
            </w:r>
          </w:p>
        </w:tc>
      </w:tr>
      <w:tr w:rsidR="00092D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92D52">
        <w:trPr>
          <w:trHeight w:hRule="exact" w:val="147"/>
        </w:trPr>
        <w:tc>
          <w:tcPr>
            <w:tcW w:w="9640" w:type="dxa"/>
          </w:tcPr>
          <w:p w:rsidR="00092D52" w:rsidRDefault="00092D52"/>
        </w:tc>
      </w:tr>
      <w:tr w:rsidR="00092D52" w:rsidRPr="001215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</w:tr>
      <w:tr w:rsidR="00092D52" w:rsidRPr="0012159E">
        <w:trPr>
          <w:trHeight w:hRule="exact" w:val="21"/>
        </w:trPr>
        <w:tc>
          <w:tcPr>
            <w:tcW w:w="9640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</w:tr>
      <w:tr w:rsidR="00092D5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алгоритма. Свойства алгоритма. Представление алгоритма. Основные алгоритмические конструкции. Нисходящее и пошаговое проектирование алгоритма программы.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Модульное программирование. Понятие программного модуля.</w:t>
            </w:r>
          </w:p>
        </w:tc>
      </w:tr>
      <w:tr w:rsidR="00092D52">
        <w:trPr>
          <w:trHeight w:hRule="exact" w:val="8"/>
        </w:trPr>
        <w:tc>
          <w:tcPr>
            <w:tcW w:w="9640" w:type="dxa"/>
          </w:tcPr>
          <w:p w:rsidR="00092D52" w:rsidRDefault="00092D52"/>
        </w:tc>
      </w:tr>
      <w:tr w:rsidR="00092D5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алгоритмизации</w:t>
            </w:r>
          </w:p>
        </w:tc>
      </w:tr>
      <w:tr w:rsidR="00092D52">
        <w:trPr>
          <w:trHeight w:hRule="exact" w:val="21"/>
        </w:trPr>
        <w:tc>
          <w:tcPr>
            <w:tcW w:w="9640" w:type="dxa"/>
          </w:tcPr>
          <w:p w:rsidR="00092D52" w:rsidRDefault="00092D52"/>
        </w:tc>
      </w:tr>
      <w:tr w:rsidR="00092D5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алгоритма. Свойства алгоритма. Представление алгоритма. Основные алгоритмические конструкции. Нисходящее и пошаговое проектирование алгоритма программы.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Модульное программирование. Понятие программного модуля.</w:t>
            </w:r>
          </w:p>
        </w:tc>
      </w:tr>
      <w:tr w:rsidR="00092D52">
        <w:trPr>
          <w:trHeight w:hRule="exact" w:val="8"/>
        </w:trPr>
        <w:tc>
          <w:tcPr>
            <w:tcW w:w="9640" w:type="dxa"/>
          </w:tcPr>
          <w:p w:rsidR="00092D52" w:rsidRDefault="00092D52"/>
        </w:tc>
      </w:tr>
      <w:tr w:rsidR="00092D5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Компьютерные сети</w:t>
            </w:r>
          </w:p>
        </w:tc>
      </w:tr>
      <w:tr w:rsidR="00092D52">
        <w:trPr>
          <w:trHeight w:hRule="exact" w:val="21"/>
        </w:trPr>
        <w:tc>
          <w:tcPr>
            <w:tcW w:w="9640" w:type="dxa"/>
          </w:tcPr>
          <w:p w:rsidR="00092D52" w:rsidRDefault="00092D52"/>
        </w:tc>
      </w:tr>
      <w:tr w:rsidR="00092D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сети Интернет. Классификация компьютерных сетей . Архитектура сетей. Топология сетей. Локальные сети.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сети.</w:t>
            </w:r>
          </w:p>
        </w:tc>
      </w:tr>
    </w:tbl>
    <w:p w:rsidR="00092D52" w:rsidRDefault="00BE6E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92D52" w:rsidRPr="0012159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092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92D52" w:rsidRPr="0012159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«Информатика и информационно - коммуникационные технологии» / Лучко О.Н.. – Омск: Изд-во Омской гуманитарной академии, 2020.</w:t>
            </w:r>
          </w:p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92D52" w:rsidRPr="0012159E">
        <w:trPr>
          <w:trHeight w:hRule="exact" w:val="138"/>
        </w:trPr>
        <w:tc>
          <w:tcPr>
            <w:tcW w:w="285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</w:tr>
      <w:tr w:rsidR="00092D5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92D52" w:rsidRPr="0012159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гуманитариев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Кедрова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Муромцева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Потемкин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Кушлянская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Колыбасова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439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5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978-5-534-01031-2.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5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59E">
              <w:rPr>
                <w:lang w:val="ru-RU"/>
              </w:rPr>
              <w:t xml:space="preserve"> </w:t>
            </w:r>
            <w:hyperlink r:id="rId4" w:history="1">
              <w:r w:rsidR="00776D62">
                <w:rPr>
                  <w:rStyle w:val="a3"/>
                  <w:lang w:val="ru-RU"/>
                </w:rPr>
                <w:t>https://www.biblio-online.ru/bcode/436461</w:t>
              </w:r>
            </w:hyperlink>
            <w:r w:rsidRPr="0012159E">
              <w:rPr>
                <w:lang w:val="ru-RU"/>
              </w:rPr>
              <w:t xml:space="preserve"> </w:t>
            </w:r>
          </w:p>
        </w:tc>
      </w:tr>
      <w:tr w:rsidR="00092D52" w:rsidRPr="001215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553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5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978-5-534-02613-9.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5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59E">
              <w:rPr>
                <w:lang w:val="ru-RU"/>
              </w:rPr>
              <w:t xml:space="preserve"> </w:t>
            </w:r>
            <w:hyperlink r:id="rId5" w:history="1">
              <w:r w:rsidR="00776D62">
                <w:rPr>
                  <w:rStyle w:val="a3"/>
                  <w:lang w:val="ru-RU"/>
                </w:rPr>
                <w:t>https://www.biblio-online.ru/bcode/434466</w:t>
              </w:r>
            </w:hyperlink>
            <w:r w:rsidRPr="0012159E">
              <w:rPr>
                <w:lang w:val="ru-RU"/>
              </w:rPr>
              <w:t xml:space="preserve"> </w:t>
            </w:r>
          </w:p>
        </w:tc>
      </w:tr>
      <w:tr w:rsidR="00092D52">
        <w:trPr>
          <w:trHeight w:hRule="exact" w:val="277"/>
        </w:trPr>
        <w:tc>
          <w:tcPr>
            <w:tcW w:w="285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92D52" w:rsidRPr="0012159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инфокоммуникационных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Катунин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797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5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978-5-4486-0335-8.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5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59E">
              <w:rPr>
                <w:lang w:val="ru-RU"/>
              </w:rPr>
              <w:t xml:space="preserve"> </w:t>
            </w:r>
            <w:hyperlink r:id="rId6" w:history="1">
              <w:r w:rsidR="00776D62">
                <w:rPr>
                  <w:rStyle w:val="a3"/>
                  <w:lang w:val="ru-RU"/>
                </w:rPr>
                <w:t>http://www.iprbookshop.ru/74561.html</w:t>
              </w:r>
            </w:hyperlink>
            <w:r w:rsidRPr="0012159E">
              <w:rPr>
                <w:lang w:val="ru-RU"/>
              </w:rPr>
              <w:t xml:space="preserve"> </w:t>
            </w:r>
          </w:p>
        </w:tc>
      </w:tr>
      <w:tr w:rsidR="00092D52" w:rsidRPr="0012159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092D52">
            <w:pPr>
              <w:rPr>
                <w:lang w:val="ru-RU"/>
              </w:rPr>
            </w:pPr>
          </w:p>
        </w:tc>
      </w:tr>
      <w:tr w:rsidR="00092D52" w:rsidRPr="0012159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Чугунов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5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978-5-534-09010-9.</w:t>
            </w:r>
            <w:r w:rsidRPr="0012159E">
              <w:rPr>
                <w:lang w:val="ru-RU"/>
              </w:rPr>
              <w:t xml:space="preserve"> 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5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59E">
              <w:rPr>
                <w:lang w:val="ru-RU"/>
              </w:rPr>
              <w:t xml:space="preserve"> </w:t>
            </w:r>
            <w:hyperlink r:id="rId7" w:history="1">
              <w:r w:rsidR="00776D62">
                <w:rPr>
                  <w:rStyle w:val="a3"/>
                  <w:lang w:val="ru-RU"/>
                </w:rPr>
                <w:t>https://urait.ru/bcode/433709</w:t>
              </w:r>
            </w:hyperlink>
            <w:r w:rsidRPr="0012159E">
              <w:rPr>
                <w:lang w:val="ru-RU"/>
              </w:rPr>
              <w:t xml:space="preserve"> </w:t>
            </w:r>
          </w:p>
        </w:tc>
      </w:tr>
      <w:tr w:rsidR="00092D52" w:rsidRPr="0012159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92D52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76D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76D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76D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76D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76D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D46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76D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76D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76D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76D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76D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76D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92D52" w:rsidRDefault="00BE6E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092D52" w:rsidRDefault="00BE6E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2D52" w:rsidRPr="0012159E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776D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92D52" w:rsidRPr="001215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92D52" w:rsidRPr="0012159E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</w:t>
            </w:r>
          </w:p>
        </w:tc>
      </w:tr>
    </w:tbl>
    <w:p w:rsidR="00092D52" w:rsidRPr="0012159E" w:rsidRDefault="00BE6E4F">
      <w:pPr>
        <w:rPr>
          <w:sz w:val="0"/>
          <w:szCs w:val="0"/>
          <w:lang w:val="ru-RU"/>
        </w:rPr>
      </w:pPr>
      <w:r w:rsidRPr="001215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2D52" w:rsidRPr="0012159E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92D52" w:rsidRPr="001215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92D52" w:rsidRPr="0012159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92D52" w:rsidRPr="0012159E" w:rsidRDefault="00092D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92D52" w:rsidRDefault="00BE6E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92D52" w:rsidRDefault="00BE6E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92D52" w:rsidRPr="0012159E" w:rsidRDefault="00092D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92D52" w:rsidRPr="001215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76D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92D52" w:rsidRPr="001215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76D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92D52" w:rsidRPr="001215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76D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92D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76D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92D52" w:rsidRPr="001215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92D52" w:rsidRPr="001215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776D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92D52" w:rsidRPr="001215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776D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92D52" w:rsidRPr="001215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7D46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92D52" w:rsidRPr="001215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7D46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92D5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Default="00BE6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92D52" w:rsidRPr="0012159E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092D52" w:rsidRPr="0012159E" w:rsidRDefault="00BE6E4F">
      <w:pPr>
        <w:rPr>
          <w:sz w:val="0"/>
          <w:szCs w:val="0"/>
          <w:lang w:val="ru-RU"/>
        </w:rPr>
      </w:pPr>
      <w:r w:rsidRPr="001215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2D52" w:rsidRPr="0012159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92D52" w:rsidRPr="0012159E">
        <w:trPr>
          <w:trHeight w:hRule="exact" w:val="277"/>
        </w:trPr>
        <w:tc>
          <w:tcPr>
            <w:tcW w:w="9640" w:type="dxa"/>
          </w:tcPr>
          <w:p w:rsidR="00092D52" w:rsidRPr="0012159E" w:rsidRDefault="00092D52">
            <w:pPr>
              <w:rPr>
                <w:lang w:val="ru-RU"/>
              </w:rPr>
            </w:pPr>
          </w:p>
        </w:tc>
      </w:tr>
      <w:tr w:rsidR="00092D52" w:rsidRPr="001215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92D52" w:rsidRPr="0012159E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92D52" w:rsidRPr="0012159E" w:rsidRDefault="00BE6E4F">
      <w:pPr>
        <w:rPr>
          <w:sz w:val="0"/>
          <w:szCs w:val="0"/>
          <w:lang w:val="ru-RU"/>
        </w:rPr>
      </w:pPr>
      <w:r w:rsidRPr="001215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2D52" w:rsidRPr="0012159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7D46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92D52" w:rsidRPr="0012159E" w:rsidRDefault="00BE6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92D52" w:rsidRPr="0012159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7D46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92D52" w:rsidRPr="0012159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7D46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092D52" w:rsidRPr="0012159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2D52" w:rsidRPr="0012159E" w:rsidRDefault="00BE6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7D46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121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092D52" w:rsidRPr="0012159E" w:rsidRDefault="00092D52">
      <w:pPr>
        <w:rPr>
          <w:lang w:val="ru-RU"/>
        </w:rPr>
      </w:pPr>
    </w:p>
    <w:sectPr w:rsidR="00092D52" w:rsidRPr="0012159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53"/>
    <w:rsid w:val="0002418B"/>
    <w:rsid w:val="000359EB"/>
    <w:rsid w:val="00092D52"/>
    <w:rsid w:val="0012159E"/>
    <w:rsid w:val="001F0BC7"/>
    <w:rsid w:val="004300CD"/>
    <w:rsid w:val="00697EC6"/>
    <w:rsid w:val="00776D62"/>
    <w:rsid w:val="007D4647"/>
    <w:rsid w:val="00AC6AD4"/>
    <w:rsid w:val="00BE6E4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64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6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3370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456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www.biblio-online.ru/bcode/43446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www.biblio-online.ru/bcode/43646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6319</Words>
  <Characters>36022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2020-2021_ФГОС3++2020_Бак-ОФО-ПО2(РЯ иЛ)(20)_plx_Информатика и информационно - коммуникационные технологии</vt:lpstr>
    </vt:vector>
  </TitlesOfParts>
  <Company/>
  <LinksUpToDate>false</LinksUpToDate>
  <CharactersWithSpaces>42257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иЛ)(20)_plx_Информатика и информационно - коммуникационные технологии</dc:title>
  <dc:creator>FastReport.NET</dc:creator>
  <cp:lastModifiedBy>Mark Bernstorf</cp:lastModifiedBy>
  <cp:revision>5</cp:revision>
  <dcterms:created xsi:type="dcterms:W3CDTF">2021-07-14T11:25:00Z</dcterms:created>
  <dcterms:modified xsi:type="dcterms:W3CDTF">2022-11-13T20:16:00Z</dcterms:modified>
</cp:coreProperties>
</file>